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DC7" w:rsidRPr="00CB7DC7" w:rsidRDefault="00CB7DC7" w:rsidP="00CB7DC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CB7DC7" w:rsidRPr="00CB7DC7" w:rsidRDefault="00CB7DC7" w:rsidP="00CB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BB2308" w:rsidRPr="00073378" w:rsidTr="00BB2308">
        <w:trPr>
          <w:trHeight w:val="1447"/>
        </w:trPr>
        <w:tc>
          <w:tcPr>
            <w:tcW w:w="5261" w:type="dxa"/>
          </w:tcPr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073378">
              <w:rPr>
                <w:rFonts w:ascii="Calibri" w:eastAsia="Calibri" w:hAnsi="Calibri" w:cs="Times New Roman"/>
              </w:rPr>
              <w:t xml:space="preserve"> 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BB2308" w:rsidRPr="00073378" w:rsidRDefault="00BB2308" w:rsidP="00BB230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BB2308" w:rsidRPr="00073378" w:rsidRDefault="00BB2308" w:rsidP="00BB230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B2308" w:rsidRPr="00073378" w:rsidRDefault="00BB2308" w:rsidP="00BB230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___ 2024г</w:t>
            </w:r>
            <w:r w:rsidRPr="0007337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B2308" w:rsidRPr="00073378" w:rsidRDefault="00BB2308" w:rsidP="00BB230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BB2308" w:rsidRPr="00073378" w:rsidTr="00BB2308">
        <w:trPr>
          <w:trHeight w:val="1716"/>
        </w:trPr>
        <w:tc>
          <w:tcPr>
            <w:tcW w:w="5261" w:type="dxa"/>
          </w:tcPr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2308" w:rsidRPr="0007337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BB2308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8A47ED" w:rsidRPr="00073378" w:rsidRDefault="008A47ED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A47ED" w:rsidRPr="008A47ED" w:rsidRDefault="008A47ED" w:rsidP="008A4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E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«Согласовано"</w:t>
            </w:r>
          </w:p>
          <w:p w:rsidR="008A47ED" w:rsidRPr="008A47ED" w:rsidRDefault="008A47ED" w:rsidP="008A4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</w:t>
            </w:r>
            <w:proofErr w:type="spellStart"/>
            <w:r w:rsidRPr="008A47ED">
              <w:rPr>
                <w:rFonts w:ascii="Times New Roman" w:eastAsia="Calibri" w:hAnsi="Times New Roman" w:cs="Times New Roman"/>
                <w:sz w:val="24"/>
                <w:szCs w:val="24"/>
              </w:rPr>
              <w:t>Тылсым</w:t>
            </w:r>
            <w:proofErr w:type="spellEnd"/>
            <w:r w:rsidRPr="008A47E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BB2308" w:rsidRPr="00073378" w:rsidRDefault="008A47ED" w:rsidP="008A4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A47ED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  <w:proofErr w:type="spellEnd"/>
          </w:p>
        </w:tc>
        <w:tc>
          <w:tcPr>
            <w:tcW w:w="4536" w:type="dxa"/>
          </w:tcPr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2308" w:rsidRPr="00073378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BB230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ОП.04.Организация обслуживания</w:t>
      </w:r>
    </w:p>
    <w:p w:rsidR="00CB7DC7" w:rsidRPr="00CB7DC7" w:rsidRDefault="00FB3AE6" w:rsidP="00CB7D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CB7DC7" w:rsidRPr="00CB7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3671A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171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="00171DF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171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2024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AC6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стр.</w:t>
      </w:r>
    </w:p>
    <w:p w:rsidR="00AC64AD" w:rsidRDefault="00AC64AD" w:rsidP="00AC64AD">
      <w:pPr>
        <w:tabs>
          <w:tab w:val="left" w:pos="732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3</w:t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………………………………………………………8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2671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6090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CB7DC7" w:rsidRPr="00CB7DC7" w:rsidRDefault="00CB7DC7" w:rsidP="00CB7D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>..43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9A9" w:rsidRDefault="007E39A9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CB7DC7" w:rsidRPr="00CB7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CB7DC7" w:rsidRPr="00CB7DC7" w:rsidRDefault="00CB7DC7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C7" w:rsidRPr="00CB7DC7" w:rsidRDefault="00026712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C7"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прогр</w:t>
      </w:r>
      <w:r w:rsidR="00AC64A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обслуживания.</w:t>
      </w:r>
    </w:p>
    <w:p w:rsidR="00CB7DC7" w:rsidRPr="00CB7DC7" w:rsidRDefault="00026712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C7"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CB7DC7" w:rsidRPr="00CB7DC7" w:rsidRDefault="00026712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C7"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CB7DC7" w:rsidRPr="00CB7DC7" w:rsidRDefault="00CB7DC7" w:rsidP="00CB7DC7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CB7DC7" w:rsidRPr="005954D0" w:rsidRDefault="00CB7DC7" w:rsidP="005954D0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AC64AD"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обслуживания</w:t>
      </w:r>
    </w:p>
    <w:p w:rsidR="002C4DEA" w:rsidRPr="002C4DEA" w:rsidRDefault="002C4DEA" w:rsidP="00FB3AE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D49" w:rsidRPr="00454130" w:rsidRDefault="00A46D49" w:rsidP="00AE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C7" w:rsidRPr="00CB7DC7" w:rsidRDefault="00CB7DC7" w:rsidP="00CB7DC7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2834"/>
        <w:gridCol w:w="2836"/>
      </w:tblGrid>
      <w:tr w:rsidR="00316823" w:rsidRPr="00454130" w:rsidTr="00316823">
        <w:tc>
          <w:tcPr>
            <w:tcW w:w="2222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388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16823" w:rsidRPr="00454130" w:rsidTr="00316823">
        <w:trPr>
          <w:trHeight w:val="1127"/>
        </w:trPr>
        <w:tc>
          <w:tcPr>
            <w:tcW w:w="2222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316823" w:rsidRPr="00AC26A5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типы и классы организаций  общественного питания;</w:t>
            </w:r>
          </w:p>
        </w:tc>
        <w:tc>
          <w:tcPr>
            <w:tcW w:w="1388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 , специальные виды услуг 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-оценки результатов самостоятельной работы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616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073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01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дифференцированного зачета в виде: 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ответов;</w:t>
            </w:r>
          </w:p>
        </w:tc>
      </w:tr>
      <w:tr w:rsidR="00316823" w:rsidRPr="00454130" w:rsidTr="00316823">
        <w:trPr>
          <w:trHeight w:val="828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88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точность </w:t>
            </w:r>
          </w:p>
        </w:tc>
      </w:tr>
      <w:tr w:rsidR="00316823" w:rsidRPr="00454130" w:rsidTr="00316823">
        <w:trPr>
          <w:trHeight w:val="1453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формулировок, не менее 75% правильных ответов.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75% правильных 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ответов.</w:t>
            </w:r>
          </w:p>
        </w:tc>
      </w:tr>
      <w:tr w:rsidR="00316823" w:rsidRPr="00454130" w:rsidTr="00316823">
        <w:trPr>
          <w:trHeight w:val="1412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Актуальность темы,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адекватность результатов поставленным целям, 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</w:t>
            </w:r>
          </w:p>
        </w:tc>
      </w:tr>
      <w:tr w:rsidR="00316823" w:rsidRPr="00454130" w:rsidTr="00316823">
        <w:trPr>
          <w:trHeight w:val="519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 производство, бар, буфет;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формулировок, адекватность применения профессиональной</w:t>
            </w:r>
          </w:p>
        </w:tc>
      </w:tr>
      <w:tr w:rsidR="00316823" w:rsidRPr="00454130" w:rsidTr="00316823">
        <w:trPr>
          <w:trHeight w:val="139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технику подачи алкогольных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безалкогольных напитков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244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42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6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6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141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15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611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277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массовых банкетных мероприятий и приемов                 </w:t>
            </w:r>
          </w:p>
          <w:p w:rsidR="00316823" w:rsidRDefault="00316823" w:rsidP="003E66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738"/>
        </w:trPr>
        <w:tc>
          <w:tcPr>
            <w:tcW w:w="2222" w:type="pct"/>
          </w:tcPr>
          <w:p w:rsidR="00316823" w:rsidRPr="00454130" w:rsidRDefault="00316823" w:rsidP="003E663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23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39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83738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учебных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039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983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421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48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</w:t>
            </w:r>
          </w:p>
        </w:tc>
        <w:tc>
          <w:tcPr>
            <w:tcW w:w="1388" w:type="pct"/>
          </w:tcPr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 ПК 2.2- 2.8, ПК 3.2-3.6, ПК 4.2-4.5, ПК 6.3</w:t>
            </w: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78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использовании специальных форм организации питания;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16823" w:rsidRPr="00454130" w:rsidTr="00316823">
        <w:trPr>
          <w:trHeight w:val="1806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494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316823" w:rsidRPr="00454130" w:rsidTr="00316823">
        <w:trPr>
          <w:trHeight w:val="692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экспертная оценка демонстрируемых умений, выполняемых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434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316823" w:rsidRPr="00454130" w:rsidTr="00316823">
        <w:trPr>
          <w:trHeight w:val="665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33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316823" w:rsidRPr="00454130" w:rsidTr="00316823">
        <w:trPr>
          <w:trHeight w:val="1766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91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67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блюда различными способами;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78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249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766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47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33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480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-технологическое оборудование в процессе обслуживания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005"/>
        </w:trPr>
        <w:tc>
          <w:tcPr>
            <w:tcW w:w="2222" w:type="pct"/>
          </w:tcPr>
          <w:p w:rsidR="00316823" w:rsidRPr="00C14FD5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подачу блюд и напитков гостям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51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33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3504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shd w:val="clear" w:color="auto" w:fill="auto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16823" w:rsidRPr="00454130" w:rsidRDefault="00316823" w:rsidP="00316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823" w:rsidRPr="00667EDA" w:rsidRDefault="00316823" w:rsidP="003168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обучающийся должен освоить 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 Выбирать способы решения задач профессиональной деятельности применительно к различным контекстам;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 Планировать и реализовывать собственное профессиональное и личностное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4 Эффективно взаимодействовать и работать в коллективе и команде;</w:t>
      </w: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"/>
        <w:gridCol w:w="993"/>
        <w:gridCol w:w="9356"/>
        <w:gridCol w:w="1083"/>
      </w:tblGrid>
      <w:tr w:rsidR="00316823" w:rsidRPr="00704E9F" w:rsidTr="00026712">
        <w:trPr>
          <w:gridBefore w:val="1"/>
          <w:wBefore w:w="375" w:type="dxa"/>
          <w:trHeight w:val="557"/>
          <w:jc w:val="center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ПК2.2.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супов сложного ассортимента с учетом потребностей различных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категорийпотребителей,видови</w:t>
            </w:r>
            <w:proofErr w:type="spellEnd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обслуживания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580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приготовление, непродолжительное хранение горячих соусов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</w:t>
            </w:r>
          </w:p>
        </w:tc>
        <w:tc>
          <w:tcPr>
            <w:tcW w:w="1083" w:type="dxa"/>
            <w:vMerge w:val="restart"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ПК2.4.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 гарниров из овощей, круп, бобовых, макаронных изделий сложного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 с учетом потребностей различных категорий потребителей, видов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ПК2.5.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из яиц, творога, сыра, муки сложного ассортимента с учетом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ПК2.6.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2.6. Осуществлять приготовление, творческое оформление и подготовку к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горячих блюд из рыбы, нерыбного водного сырья сложного ассортимента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ПК2.7.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2.7. Осуществлять приготовление, творческое оформление и подготовку к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горячих блюд из мяса, домашней птицы, дичи, кролика сложного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ПК2.8.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2.8. Осуществлять разработку, адаптацию рецептур горячих блюд,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кулинарных изделий, закусок, в том числе авторских, брендовых, региональных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ПК3.2.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соусов, заправок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ПК3.3.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 Осуществлять приготовление, творческое оформление и подготовку к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3.4.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канапе, холодных закусок сложного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ПК3.5.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блюд из рыбы, нерыбного водного сырья сложного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ПК3.6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3.6.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холодных блюд из мяса, домашней птицы, дичи сложного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ПК4.2.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4.2.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десертов сложного 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горячих десертов сложного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trHeight w:val="1311"/>
          <w:jc w:val="center"/>
        </w:trPr>
        <w:tc>
          <w:tcPr>
            <w:tcW w:w="375" w:type="dxa"/>
            <w:tcBorders>
              <w:top w:val="nil"/>
              <w:left w:val="nil"/>
            </w:tcBorders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ПК4.4.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напитков сложного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ПК4.5.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горячих напитков сложного ассортимента с учетом потребностей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276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6823" w:rsidRDefault="00316823" w:rsidP="003168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823" w:rsidRPr="00667EDA" w:rsidRDefault="00316823" w:rsidP="003168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823" w:rsidRDefault="00316823" w:rsidP="0031682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6823" w:rsidRPr="00D31998" w:rsidRDefault="00316823" w:rsidP="00D31998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C4DEA" w:rsidRPr="00D31998" w:rsidRDefault="00CB7DC7" w:rsidP="00D319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1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Контрольно-оценочные материалы</w:t>
      </w:r>
    </w:p>
    <w:p w:rsidR="00CB7DC7" w:rsidRPr="00D31998" w:rsidRDefault="00CB7DC7" w:rsidP="00D319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1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3.1.Текущий контроль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Задания для проведения текущего контроля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 1. Устный опрос 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2. Выполнение докладов 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3. Составление последовательностей операций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 1 Устный опрос 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Тема.1 Услуги общественного питания и требования к ним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определение предприятия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организационно - правовые формы могут иметь предприятия общественного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учредительные документы должны иметь предприятия для регистрации?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услуги могут предоставлять предприятия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 каким признакам классифицируются предприятия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 каким признакам, и какие предприятия делятся на классы?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 каким признакам делятся предприятия на типы?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основные типы предприятий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-Каким требованиям отвечают услуги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факторы необходимо учитывать при размещении предприятий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Тема.2 Торговые помещения организаций питания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виды торговых помещений?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Какие нормы площади на одно посадочное место утверждены для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различных типов П.О.П?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вестибюлю?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гардероба?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-Назначение аванзал, его характеристика?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торговым залам?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определение торговым залам?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интерьеру залов ресторанов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различных классов?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туалетным комнатам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предприятий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-Современные требования к мебели залов ресторанов и баров?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Тема.3 Столовая посуда, приборы, столовое белье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 чем заключается подготовка торгового зала к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-Требования к расстановке мебели , варианты расстановки?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Правила расстановки других видов оборудования торгового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 подготавливают столовую посуду и приборы к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-Как готовят приборы со специями?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-Основные правила накрытия столов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скатертями?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-Основные правила сервировки столов?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-Виды сервировки стола?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-Варианты сервировки стола?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 чем заключается подготовка персона к обслуживанию?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4. Информационное обеспечение процесса обслуживания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специальные виды мебели для торговых залов предприятий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-Требования предъявляемые к обычным, банкетным, фуршетным столам?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-Назначение подсобных столов, сервантов и передвижных столиков для официантов?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Назовите размеры столов используемых в предприятиях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-Требования, предъявляемые к креслам и стульям используемых в П.О.П.?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виды столовой посуды и приборов, требования к ним?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-Перечислите ассортимент фарфорово-фаянсовой посуды и </w:t>
      </w:r>
      <w:proofErr w:type="spellStart"/>
      <w:r w:rsidRPr="00D31998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31998">
        <w:rPr>
          <w:rFonts w:ascii="Times New Roman" w:hAnsi="Times New Roman" w:cs="Times New Roman"/>
          <w:sz w:val="24"/>
          <w:szCs w:val="24"/>
        </w:rPr>
        <w:t xml:space="preserve"> ассортимент?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хрустальное и стеклянной посуды и ее ассортимент?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приборы относят к основным? Их назначение и характеристика?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Виды столового белья, их характеристика?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5.Этапы организации обслуживания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определения процесса 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определение методов и форм 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основные виды обслуживания в общественном питании?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методы обслуживания на предприятиях и дайте их характеристику?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прогрессивных технологий 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элементы обслуживания посетителей в ресторане баре?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встречи и размещение гостей?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 принимается и оформляется заказ?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работы с подносом?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 подается продукция из сервис-бара?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расчета с гостями в ресторанах и барах, как происходит уборка столов и замена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использованной посуды?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Тема 6. Организация процесса обслуживания в зале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Дайте определение научной организации труда?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факторы влияют на условия труда обслуживающего персонала?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индивидуальной форме обслуживания официантами?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звеньевой и бригадной форме обслуживания официантами?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общие требования предъявляют к обслуживающему персоналу?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-Каким требованиям должен отвечать метрдотель?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Каким требованиям должен отвечать официант?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Каким требованиям должен отвечать бармен?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-Квалификационные характеристики официантов, барменов, буфетчиков.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Перечислите права и обязанности метрдотеля.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7.Правила подачи кулинарной, кондитерской продукции, напитков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виды банкетов?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 порядок приема заказов на обслуживание торжеств?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банкета за столом с полным обслуживанием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официантами. Каковы его особенности?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-Каковы особенности организации банкете за столом с частичным обслуживанием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Официантами?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расчета посуды и приборов для банкета.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-Виды дипломатических приемов.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банкета-фуршета. В чем его особенность?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банкета-коктейля и правила его проведения.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обслуживания по типу «шведский стол».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обслуживания пассажиров других видов транспорта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(водный, авиа, автотранспорт).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8. Обслуживание приемов и банкетов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Что такое меню и какие факторы учитываются при его составлении?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От чего зависит ассортимент блюд на предприятиях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 порядок расположения блюд и закусок в меню?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виды меню?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меню со свободным выбором блюд и меню дежурных блюд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в ресторане?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меню комплексных завтраков, обедов, ужинов.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Характеристика меню дневного рациона питания.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Каковы особенности меню банкета и для специальных видов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-Порядок расположения винно-водочных изделий в прейскуранте?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-Требования к оформлению меню?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9. Специальные формы обслуживания. Критерии и показатели качества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-Значение общественного питания как отрасли народного хозяйства?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-Каковы основные направления развития общественного питания 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рыночных условиях?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элементы включает в себя «система качества»?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-Какими законами должны руководствоваться предприятия для обеспечения безопасной и качественной продукции?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такое сертификация продукции и услуг?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основополагающие стандарты, необходимые для оценки и подтверждения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соответствия продукции.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означает «концентрация» производства?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понимается под « специализацией» производства?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такое « франчайзинг»?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-Дайте определение культуры обслуживания и факторы определяющие </w:t>
      </w:r>
      <w:proofErr w:type="spellStart"/>
      <w:r w:rsidRPr="00D31998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31998">
        <w:rPr>
          <w:rFonts w:ascii="Times New Roman" w:hAnsi="Times New Roman" w:cs="Times New Roman"/>
          <w:sz w:val="24"/>
          <w:szCs w:val="24"/>
        </w:rPr>
        <w:t>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Шкала оценки образовательных достижений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Процент результативности (</w:t>
      </w:r>
      <w:proofErr w:type="spellStart"/>
      <w:r w:rsidRPr="00D31998">
        <w:rPr>
          <w:rFonts w:ascii="Times New Roman" w:hAnsi="Times New Roman" w:cs="Times New Roman"/>
          <w:sz w:val="24"/>
          <w:szCs w:val="24"/>
        </w:rPr>
        <w:t>правильныхответов</w:t>
      </w:r>
      <w:proofErr w:type="spellEnd"/>
      <w:r w:rsidRPr="00D31998">
        <w:rPr>
          <w:rFonts w:ascii="Times New Roman" w:hAnsi="Times New Roman" w:cs="Times New Roman"/>
          <w:sz w:val="24"/>
          <w:szCs w:val="24"/>
        </w:rPr>
        <w:t>)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Оценка уровня подготовки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балл (отметка) вербальный аналог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90 - 100 5 отлично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80 - 89 4 хорошо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70 - 79 3 удовлетворительно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менее 70 2 неудовлетворительно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 правильный ответ на вопросы или верное решение задачи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выставляется положительная оценка - 3 балл.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 неправильный ответ на вопросы или неверное решение задачи выставляется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отрицательная оценка - 0 баллов.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Перевод в отметку: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30-27баллов-«5»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26-24баллов-«4»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23-21баллов-«3»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Если набрано меньше 20 балов ответ не оценивается.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Карта оценивания устного ответа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обучающегося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1 .Четкое изложение материала учебной дисциплины с использованием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профессиональной терминологии, убедительность рассуждений,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оригинальность мышления. Оценивается -3 балла.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1. Полное изложение материала учебной дисциплины с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использованием профессиональной терминологии. Оценивается-2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балла.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2. Неполное изложение учебной дисциплины и недостаточное использование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профессиональной терминологии. Оценивается-1 балл.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3. При изложении ответа профессиональная терминология не используется.</w:t>
      </w:r>
    </w:p>
    <w:p w:rsidR="007364D0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Оценивается-0 балл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lastRenderedPageBreak/>
        <w:t>Тест на тему «Сервировка стола»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1. Из каких материалов используют посуду для сервировки стола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хрустальную, металлическую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только фарфоровую и стеклянную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фарфоровую, стеклянную, хрустальную, металлическую, керамическую, деревянную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только металлическую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2. Десертный прибор включает нож, вилку, ложку, предназначен для: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холодных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горячих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десерта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только для тортов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3. Длина столового ножа примерно равна: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диаметру столовой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диаметру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длине вилки и ложки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4. Рыбная вилка более плоская по сравнению со столовой 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имеет углубленный зуб, при помощи которого легко извлекать выступающие рыбьи косточки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и отличаются большими по отношению к другим приборам размерами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предназначен для всех видов холодных блюд и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5. Закусочные приборы подают: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к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к холодным блюдам и закускам всех видов (в том числе и рыбным) и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только к горячим блюдам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6. Какого столового прибора не существует: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 лопатка для икры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 ложка разливательная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щипцы для мороженого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 лопатка паштетная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7. Слово «сервировка» имеет два значения: (2 правильных варианта)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накрытие стола скатертью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Подготовка стола к завтраку, обеду, ужину, чаю (расстановка посуды в известном порядке)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расстановка бокалов, стаканов и тарелок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Совокупность предметов, предназначенных для этой цели (посуда, столовое белье, приборы и пр.)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8. Сервировка может быть: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lastRenderedPageBreak/>
        <w:t>а. столы не сервируют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по требованию посетителя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предварительной; дополнительной.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9. Предварительная сервировка выполняется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официантами, как правило, в зависимости от меню принятого заказа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официантами в процессе подготовки зала к обслуживанию и включает минимальное количество предметов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поварами в зависимости от меню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10. Столовые приборы размещают: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справа от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сверху над центральной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справа и слева от центральной тарелки: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11. Столовую ложку кладут всегда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слева от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с правой стороны углублением вверх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сверху над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12. </w:t>
      </w:r>
      <w:proofErr w:type="spellStart"/>
      <w:r w:rsidRPr="00F708CD">
        <w:rPr>
          <w:color w:val="000000"/>
          <w:sz w:val="28"/>
          <w:szCs w:val="28"/>
        </w:rPr>
        <w:t>Молльтон</w:t>
      </w:r>
      <w:proofErr w:type="spellEnd"/>
      <w:r w:rsidRPr="00F708CD">
        <w:rPr>
          <w:color w:val="000000"/>
          <w:sz w:val="28"/>
          <w:szCs w:val="28"/>
        </w:rPr>
        <w:t xml:space="preserve">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верхняя скатерть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так называемый</w:t>
      </w:r>
      <w:r w:rsidR="007E39A9">
        <w:rPr>
          <w:color w:val="000000"/>
          <w:sz w:val="28"/>
          <w:szCs w:val="28"/>
        </w:rPr>
        <w:t xml:space="preserve"> </w:t>
      </w:r>
      <w:proofErr w:type="spellStart"/>
      <w:r w:rsidRPr="00F708CD">
        <w:rPr>
          <w:color w:val="000000"/>
          <w:sz w:val="28"/>
          <w:szCs w:val="28"/>
        </w:rPr>
        <w:t>подскатертник</w:t>
      </w:r>
      <w:proofErr w:type="spellEnd"/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накидка для стула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13. Для подачи блюд используются, для фруктов: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а. </w:t>
      </w:r>
      <w:proofErr w:type="spellStart"/>
      <w:r w:rsidRPr="00F708CD">
        <w:rPr>
          <w:color w:val="000000"/>
          <w:sz w:val="28"/>
          <w:szCs w:val="28"/>
        </w:rPr>
        <w:t>креманки</w:t>
      </w:r>
      <w:proofErr w:type="spellEnd"/>
      <w:r w:rsidRPr="00F708CD">
        <w:rPr>
          <w:color w:val="000000"/>
          <w:sz w:val="28"/>
          <w:szCs w:val="28"/>
        </w:rPr>
        <w:t xml:space="preserve"> из стекла, пирожковые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фруктовые салатники, столовые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вазы для фруктов, тарелки десертные мелкие, ножи, вилки фруктовые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14. Бутерброды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общее название для закуски, соединяющей в себе хлеб и начинку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общее название для горячего блюда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черный хлеб с маслом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15. Срок хранения бутербродов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не более 3 часов при t – 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б. более 24 часов при t -15*C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не более 3 часов при t +4 +8*C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708CD" w:rsidRDefault="00276B94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Ответы:1в, 2в, 3а, 4а, 5б, 6в, 7 </w:t>
      </w:r>
      <w:proofErr w:type="spellStart"/>
      <w:r w:rsidRPr="00F708CD">
        <w:rPr>
          <w:color w:val="000000"/>
          <w:sz w:val="28"/>
          <w:szCs w:val="28"/>
        </w:rPr>
        <w:t>б,г</w:t>
      </w:r>
      <w:proofErr w:type="spellEnd"/>
      <w:r w:rsidRPr="00F708CD">
        <w:rPr>
          <w:color w:val="000000"/>
          <w:sz w:val="28"/>
          <w:szCs w:val="28"/>
        </w:rPr>
        <w:t>, 8в, 9б, 10в, 11б, 12б, 13 в, 14а, 15в.</w:t>
      </w:r>
    </w:p>
    <w:p w:rsidR="00F708CD" w:rsidRDefault="00F708CD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6D3243" w:rsidRPr="00F708CD" w:rsidRDefault="006D3243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311A1">
        <w:rPr>
          <w:sz w:val="28"/>
          <w:szCs w:val="28"/>
        </w:rPr>
        <w:t xml:space="preserve"> Темы докладов:</w:t>
      </w:r>
    </w:p>
    <w:p w:rsidR="00F708CD" w:rsidRDefault="00F708CD">
      <w:pPr>
        <w:rPr>
          <w:rFonts w:ascii="Times New Roman" w:hAnsi="Times New Roman" w:cs="Times New Roman"/>
          <w:sz w:val="28"/>
          <w:szCs w:val="28"/>
        </w:rPr>
      </w:pP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1. Правила этикета за столом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Традиции чаепития в России, Англии, Франции, Китае, Японии.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Свадебные ритуалы.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4. История русских праздников.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5. Обслуживание пассажиров в пути следования пассажирского транспорта.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Фондю-волшебная игра.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7. Организация обслуживания потребителей по месту работы и учебы.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История появления и характеристика столовой посуды, приборов.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9. Современный подход к созданию предприятия общественного питания.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10. Виды машин для обработки овощей. Устройство, назначение, правила эксплуатации и правила их безопасного использования.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Методические указания для выполнения доклада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1. Цель написания Целью написания доклада по дисциплине является расширение студентами теоретических знаний и практических навыков по данной дисциплине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Структура доклада: Исходя из цели обучения, по структуре, доклад должен включать: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титульный лист, на котором указывается полное название учебного заведения, тема, фамилия и инициалы студента, курс, группа, фамилия и инициалы преподавателя, проверяющего работу. Внизу титульного листа указывается город, где находится учебное заведение и год написания работы (приложение 1)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оглавление работы с указанием страниц;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-введение;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основная часть (вопросы по выбранной теме); </w:t>
      </w:r>
    </w:p>
    <w:p w:rsidR="00DF2A77" w:rsidRPr="00D311A1" w:rsidRDefault="00DF2A77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заключение;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список использованной литературы (указываются источники, которые использовались при написании работы в алфавитном порядке).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При выполнении доклада необходимо соблюдать следующие требования: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1. Для замечаний преподавателя оставляются поля.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После каждой части должны быть сделаны выводы, которые должны быть краткими, аргументированными.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3. Требования к правилам оформления доклада: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1. Текст реферата должен быть изложен на листах формата А4 (210х297мм) с одной стороны.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Основные структурные элементы доклада (титульный лист, оглавление, основная часть, список литературы) должны начинаться с новой страницы.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3. Страницы должны быть пронумерованы.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4. Страницы доклада нумеруются арабскими цифрами с соблюдением сквозной нумерации. Нумерация страниц производится в верхней части листа (по центру или справа). 1-я страница - титульный лист - не нумеруется. Не допускаются вставки на полях и между строк.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5. Для компьютерной верстки - полуторный интервал, размер шрифта 14, гарнитура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, межстрочный интервал 1,5; сноски печатаются шрифтом 10.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Объем доклада не должен быть менее страниц машинописного текста со следующими параметрами страницы формата А4: Верхнее поле - 20 мм; Нижнее поле - 20 мм; Левое поле - 20 мм; Правое поле- 10 мм.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7. Цитата приводится в кавычках.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8. Заголовки таблиц должны быть краткими и полностью отражать содержание таблицы. Их следует помещать слева над таблицей.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Таблицы, чертежи, рисунки, приложения должны иметь каждый свою сквозную по тексту нумерацию. Допускается нумерация таблиц, чертежей и ри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сунков в пределах главы. </w:t>
      </w:r>
    </w:p>
    <w:p w:rsidR="00D31998" w:rsidRDefault="00D31998">
      <w:pPr>
        <w:rPr>
          <w:rFonts w:ascii="Times New Roman" w:hAnsi="Times New Roman" w:cs="Times New Roman"/>
          <w:sz w:val="28"/>
          <w:szCs w:val="28"/>
        </w:rPr>
      </w:pP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</w:t>
      </w:r>
      <w:r w:rsidR="00D31998">
        <w:rPr>
          <w:rFonts w:ascii="Times New Roman" w:hAnsi="Times New Roman" w:cs="Times New Roman"/>
          <w:sz w:val="28"/>
          <w:szCs w:val="28"/>
        </w:rPr>
        <w:t>Тестовые задания:</w:t>
      </w:r>
    </w:p>
    <w:p w:rsidR="00DF2A77" w:rsidRPr="00822355" w:rsidRDefault="006D3243">
      <w:pPr>
        <w:rPr>
          <w:rFonts w:ascii="Times New Roman" w:hAnsi="Times New Roman" w:cs="Times New Roman"/>
          <w:b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</w:t>
      </w:r>
      <w:r w:rsidRPr="0082235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Для подачи каких напитков используется фужер: A. Вина; B. Соки; C. Коктейли.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2. На входе в ресторан гостей встречает: A. Швейцар; B. Метрдотель;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Что из перечисленного не используется для сервировки стола к завтраку: A. Фужер; B. Чайная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При сервировке стола полотняные салфетки кладут: A. После сервировки столовыми приборами; B. После сервировки тарелками; C. После сервировки стеклом;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5. Особенность ложки для красной икры состоит в том, что: A. Она выполнена в виде лопатки; B. Она выполнена в виде гребешка; C. Она имеет малый объем и размер.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Особенность вилки для шпрот состоит в том, что: A. Кончики зубцов вилки соединены между собой; B. Средняя выемка чуть глубже двух других; C. Крайний зубец вилки утолщен.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7. Какое стекло не используется для подачи шампанского: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Флюте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; C. Фужер.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Какое стекло используется для подачи безалкогольных напитков: A. Рюмка коктейльная; B. Фужер;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Что из перечисленного относится к результату реализации блюд «Загадок»: 23 A. Не очень довольные клиенты; низкая себестоимость, следовательно, низкая цена и средняя прибыль; B. Мало клиентов их заказывают, но они остаются очень довольны;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10.Укажите порядок, согласно которому производится сервировка стола для бизнес-ланча: A. Сервировка стола стеклом; B. Сервировка стола столовыми ложками и ножами; C. Сервировка стола пирожковыми тарелками; D. Сервировка стола вилками; E.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12.Выберите из предложенных вариантов посуду и приборы для подачи горячей закуски яичница глазунья: A. Закусочная тарелка; B. Пирожковая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тарелка; C. Чайная ложка; D. Десертная ложка; E. Закусочный прибор; F. Столовый прибор.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13.Что из перечисленного соответствует характеристике категории блюд «Звезды»: A. Хорошо известны; B. Очень привлекательные,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Просты в приготовлении; H. Сложны в приготовлении; 24 I. Трудно продаются; J. Рассчитаны на средний вкус.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14.Установите соответствие между рабочей рукой и посудой для сервировки обеда по меню заказных блюд: 1) Правая рука; 2) Левая рука. A. Сервировка стола пирожковыми тарелками; B. Сервировка стола подстановочными тарелками; C. Сервировка стола закусочными тарелками; D. Сервировка стола ножами и ложками; E. Сервировка стола стеклом; F. Сервировка стола вилками;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15.Для приготовления и подачи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16.Укажите типы сервировки.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17.Какому виду салфеток соответствует данное определение: Отличаются от обычных индивидуальных салфеток меньшими размерами, а также тем, что их шьют из более тонкого материала. Чаще всего их используют при подаче аперитива перед банкетом, а также на банкетах фуршет и коктейль.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18.Напишите определение термина «меню».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19.Напишите определение термина «ресторан».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20.Напишите правило подачи кофе черного со взбитыми сливками.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B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A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C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5.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8.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10.C, B, D, A, 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11.C, F, A, E, B, 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12.A, D, E 25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13.B, E, H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B, C, D, E, G 2) A, F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15.Кофе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16.Предварительная и дополнительная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17.Коктейльные салфетки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18.Документ, предназначенный для информирования потребителей об ассортименте кулинарной и кондитерской продукции, напитков и других товаров, их количественных характеристиках (выход блюд и цены)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19.Предприятие общественного питания, отличающееся широким ассортиментом блюд сложного приготовления, включая заказные и фирменные, алкогольные напитки, табачные и кондитерские изделия, высоким уровнем обслуживания потребителей в сочетании с организацией их отдыха </w:t>
      </w:r>
    </w:p>
    <w:p w:rsidR="00822355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20.В чашку с кофе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espresso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сверху кладут сливки, взбитые с сахарной пудрой и посыпают тертым шоколадом. Чашку с блюдцем и чайной ложкой ставят справа от гостя правой рукой.</w:t>
      </w:r>
    </w:p>
    <w:p w:rsidR="00822355" w:rsidRPr="00822355" w:rsidRDefault="00822355">
      <w:pPr>
        <w:rPr>
          <w:rFonts w:ascii="Times New Roman" w:hAnsi="Times New Roman" w:cs="Times New Roman"/>
          <w:b/>
          <w:sz w:val="28"/>
          <w:szCs w:val="28"/>
        </w:rPr>
      </w:pPr>
    </w:p>
    <w:p w:rsidR="00DF2A77" w:rsidRPr="00822355" w:rsidRDefault="006D3243">
      <w:pPr>
        <w:rPr>
          <w:rFonts w:ascii="Times New Roman" w:hAnsi="Times New Roman" w:cs="Times New Roman"/>
          <w:b/>
          <w:sz w:val="28"/>
          <w:szCs w:val="28"/>
        </w:rPr>
      </w:pPr>
      <w:r w:rsidRPr="00822355">
        <w:rPr>
          <w:rFonts w:ascii="Times New Roman" w:hAnsi="Times New Roman" w:cs="Times New Roman"/>
          <w:b/>
          <w:sz w:val="28"/>
          <w:szCs w:val="28"/>
        </w:rPr>
        <w:t xml:space="preserve"> Вариант 2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21.Какое из перечисленных ПОП не делится на классы: A. Кафе; B. Бар; C. Ресторан.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22.Хранение столовой посуды из фарфора, стекла, металла и столовых приборов производится в: A. Сервизной; B. Складе; C. Моечной.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23.Что из перечисленного не используется для сервировки стола к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 xml:space="preserve">ланчу: A. Столовая ложка; B. Пирожковая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24.При сервировке стола стекло ставят: A. После сервировки тарелками; B. После сервировки столовыми приборами; C. После сервировки полотняными с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алфетками;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25.Особенность ложки для черной икры состоит в том, что: A. Она выполнена в виде лопатки; B. Она выполнена в виде гребешка; C. Она имеет малый объем и размер.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29.Что из перечисленного относится к результату реализации блюд «Звезд»: A. Не очень довольные клиенты; низкая себестоимость, следовательно, низкая цена и средняя прибыль; B. Мало клиентов их заказывают, но они остаются очень довольны;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вилками; F. Сервировка стола подстановочными тарелками;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27 E. Рыбные горячие блюда; F. Горячие закуски.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32.Выберите из предложенных вариантов посуду и приборы для подачи горячей закуски блины: A. Закусочная тарелка; B. Пирожковая тарелка; C.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>Мелкая столовая тарелка; D. Баранчик; E. Закусочный прибор; F. Столовый прибор.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33.Что из перечисленного соответствует характеристике категории блюд «Любимые коньки»: A. Хорошо известны; B. Очень привлекательные,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Просты в приготовлении; H. Сложны в приготовлении; I. Трудно продаются; J. Рассчитаны на средний вкус.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35.Для приготовления и подачи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36.Укажите, с чего начинается сервировка стола.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</w:t>
      </w:r>
      <w:r w:rsidR="00DF2A77" w:rsidRPr="00D311A1">
        <w:rPr>
          <w:rFonts w:ascii="Times New Roman" w:hAnsi="Times New Roman" w:cs="Times New Roman"/>
          <w:sz w:val="28"/>
          <w:szCs w:val="28"/>
        </w:rPr>
        <w:t>нии завтраков,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="00DF2A77" w:rsidRPr="00D311A1">
        <w:rPr>
          <w:rFonts w:ascii="Times New Roman" w:hAnsi="Times New Roman" w:cs="Times New Roman"/>
          <w:sz w:val="28"/>
          <w:szCs w:val="28"/>
        </w:rPr>
        <w:t>-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A77" w:rsidRPr="00D311A1">
        <w:rPr>
          <w:rFonts w:ascii="Times New Roman" w:hAnsi="Times New Roman" w:cs="Times New Roman"/>
          <w:sz w:val="28"/>
          <w:szCs w:val="28"/>
        </w:rPr>
        <w:t>ланчей</w:t>
      </w:r>
      <w:proofErr w:type="spellEnd"/>
      <w:r w:rsidR="00DF2A77"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39.Напишите определение термина «бар».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40.Напишите правило подачи чая зеленого.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5. A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 6.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2)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3E663B" w:rsidRDefault="006D3243">
      <w:pPr>
        <w:rPr>
          <w:rFonts w:ascii="Times New Roman" w:hAnsi="Times New Roman" w:cs="Times New Roman"/>
          <w:sz w:val="28"/>
          <w:szCs w:val="28"/>
        </w:rPr>
      </w:pPr>
      <w:r w:rsidRPr="003E663B">
        <w:rPr>
          <w:rFonts w:ascii="Times New Roman" w:hAnsi="Times New Roman" w:cs="Times New Roman"/>
          <w:sz w:val="28"/>
          <w:szCs w:val="28"/>
        </w:rPr>
        <w:t>15.</w:t>
      </w:r>
      <w:r w:rsidRPr="00D311A1">
        <w:rPr>
          <w:rFonts w:ascii="Times New Roman" w:hAnsi="Times New Roman" w:cs="Times New Roman"/>
          <w:sz w:val="28"/>
          <w:szCs w:val="28"/>
        </w:rPr>
        <w:t>Жюльен</w:t>
      </w:r>
      <w:r w:rsidRPr="003E6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16.Застелить стол скатертью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17.Сервировочные салфетки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Вариант 2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21.Какое из перечисленных ПОП не делится на классы: A. Кафе; B. Бар; C. Ресторан.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22.Хранение столовой посуды из фарфора, стекла, металла и столовых приборов производится в: A. Сервизной; B. Складе; C. Моечной.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23.Что из перечисленного не используется для сервировки стола к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 xml:space="preserve">ланчу: A. Столовая ложка; B. Пирожковая ложка; C. Закусочная тарелка.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24.При сервировке стола стекло ставят: A. После сервировки тарелками; B. После сервировки столовыми приборами; C. После сервировки полотняными салфетками; D. В самом конце. 26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25.Особенность ложки для черной икры состоит в том, что: A. Она выполнена в виде лопатки; B. Она выполнена в виде гребешка; C. Она имеет малый объем и размер.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29.Что из перечисленного относится к результату реализации блюд «Звезд»: A. Не очень довольные клиенты; низкая себестоимость, следовательно, низкая цена и средняя прибыль; B. Мало клиентов их заказывают, но они остаются очень довольны; хорошая прибыль; C. Не очень довольные клиенты; низкая прибыль; большой риск; D. Очень довольные клиенты; высокая прибыль.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вилками; F. Сервировка стола подстановочными тарелками; G.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 E. Рыбные горячие блюда; F. Горячие закуски.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32.Выберите из предложенных вариантов посуду и приборы для подачи горячей закуски блины: A. Закусочная тарелка; B. Пирожковая тарелка; C. Мелкая столовая тарелка; D. Баранчик; E. Закусочный прибор; F. Столовый прибор.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33.Что из перечисленного соответствует характеристике категории блюд «Любимые коньки»: A. Хорошо известны; B. Очень привлекательные,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Просты в приготовлении; H. Сложны в приготовлении; I. Трудно продаются; J. Рассчитаны на средний вкус.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35.Для приготовления и подачи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36.Укажите, с чего начинается сервировка стола.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обслуживании завтраков,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ланчей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39.Напишите определение термина «бар».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40.Напишите правило подачи чая зеленого.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1.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5.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6. C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7. C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lastRenderedPageBreak/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9.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0.F, B, D, C, E, A, G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1.C, F, A, E, B,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2.A, C, D,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3.A, D, G, J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4.1) B, C, D, F 2) A,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5.Жюльен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6.Застелить стол скатертью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7.Сервировочные салфетки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EE0B59" w:rsidRPr="00D311A1">
        <w:rPr>
          <w:rFonts w:ascii="Times New Roman" w:hAnsi="Times New Roman" w:cs="Times New Roman"/>
          <w:sz w:val="28"/>
          <w:szCs w:val="28"/>
        </w:rPr>
        <w:t>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D311A1" w:rsidRPr="00822355" w:rsidRDefault="00D311A1">
      <w:pPr>
        <w:rPr>
          <w:rFonts w:ascii="Times New Roman" w:hAnsi="Times New Roman" w:cs="Times New Roman"/>
          <w:b/>
          <w:sz w:val="28"/>
          <w:szCs w:val="28"/>
        </w:rPr>
      </w:pPr>
      <w:r w:rsidRPr="00822355">
        <w:rPr>
          <w:rFonts w:ascii="Times New Roman" w:hAnsi="Times New Roman" w:cs="Times New Roman"/>
          <w:b/>
          <w:sz w:val="28"/>
          <w:szCs w:val="28"/>
        </w:rPr>
        <w:t xml:space="preserve"> Вариант 3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41.У входа в зал ресторана гостей встречает: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Официант; C. Метрдотель.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42.Какое из помещений ПОП предназначено для ожидания и встречи гостей: A. Вестибюль; B. Аванзал; C. Холл.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43.Что из перечисленного не используется для сервировки стола к обеду по меню заказных блюд: A. Подстановочная тарелка; B. Столовая ложка; C. Нож для масла.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44.При сервировке стола цветы или вазу с фруктами ставят: A. После сервировки столовыми приборами; B. После сервировки тарелками; C. В самом конце; D. После сервировки стеклом.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45.Особенность ложки для горчицы состоит в том, что: A. Она выполнена в виде лопатки; B. Она выполнена в виде гребешка; C. Она имеет малый объем и размер.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46.Особенность рыбной вилки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47.Какое стекло не используется для подачи красного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48.Какое стекло предназначено для подачи коньяка: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кордиал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49.Что из перечисленного относится к результату реализации блюд «Любимых коньков»: 30 A. Не очень довольные клиенты; низкая себестоимость, следовательно, низкая цена и средняя прибыль; B. Мало клиентов их заказывают, но они остаются очень довольны; хорошая прибыль; C. Не очень довольные клиенты; низкая прибыль; большой риск; D. Очень довольные клиенты; высокая прибыль.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50.Укажите порядок, согласно которому производится сервировка стола для завтрака: A. Сервировка стола стеклом; B. Сервировка стола чайными ложками и ножами; C. Сервировка стола пирожковыми тарелками;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52.Выберите из предложенных вариантов посуду и приборы для подачи горячей закуски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жюльен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: A. Закусочная тарелка;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Пирожковая тарелка; D. Чайная ложка; E.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вилка.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53.Что из перечисленного соответствует характеристике категории блюд «Бездомные собаки»: A. Хорошо известны; B. Очень привлекательные, но таковыми становятся не сразу; C. Не очень привлекательные; D. Легко продаются; E. Требуют пояснений, возбуждают интерес; F. Малоизвестные и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>подозрительные; G. Просты в приготовлении; H. Сложны в приготовлении; I. Трудно продаются; 31 J. Рассчитаны на средний вкус.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54.Установите соответствие между рабочей рукой и посудой для сервировки бизнес-ланча: 1) Правая рука; 2) Левая рука. A. Сервировка стола пирожковыми тарелками; B. Сервировка стола ножами и ложками; C. Сервировка стола стеклом;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55.Для приготовления и подачи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56.Что нужно сделать по окончании сервировки стола?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57.Какому виду салфеток соответствует данное определение: Это бумажные салфетки. Они более гигиеничны. Благодаря большому выбору их легко подобрать к общему убранству стола, сервизу и декоративным элементам сервировки.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58.Напишите определение термина «сервировка».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59.Напишите определение термина «кафе».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60.Напишите правило подачи какао.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1. A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2. B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3. C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4. C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>5. C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7. B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>8. B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 9. C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0.C, B, D, A,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1.C, F, A, E, B, 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lastRenderedPageBreak/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2.A, B,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3.C, F, I </w:t>
      </w:r>
    </w:p>
    <w:p w:rsidR="00D311A1" w:rsidRPr="003E663B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E663B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4.1)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 2)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D3243" w:rsidRPr="003E66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5.Кофе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6.Выдвинуть стулья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57.Салфетки для губ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8.Это подготовка стола к завтраку, обеду, ужину; правильное размещение на столе посуды, приборов, столового белья, предназначенных для этих целей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>9.Предприятие, оказывающее услуги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</w:t>
      </w:r>
    </w:p>
    <w:p w:rsid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60.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 Готовят с молоком или сливками, яичным желтком. Подают в чашке с блюдцем и чайной ложкой. Чашку ставят перед гостем</w:t>
      </w: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081E29" w:rsidRPr="00081E29" w:rsidRDefault="00081E29" w:rsidP="00081E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81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3.2.Промежуточная аттестация</w:t>
      </w:r>
    </w:p>
    <w:p w:rsidR="00081E29" w:rsidRPr="00081E29" w:rsidRDefault="00081E29" w:rsidP="00081E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81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3.2.1 Оценочные материалы по итоговой оценке дисциплины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виде экзамена</w:t>
      </w:r>
    </w:p>
    <w:p w:rsidR="00081E29" w:rsidRDefault="00081E29" w:rsidP="00FF1E56">
      <w:pPr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>ПОЯСНИТЕЛЬНАЯ ЗАПИСКА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 Данная работа представлена в виде заданий, состоящих из 2 вариантов по 20 вопросов в каждом варианте. Задания составлены в тестовой форме и имеют 3 уровня усвоения. 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Задания № 1-5 – 1 уровень: узнавание, опознание, различение, соотнесение. </w:t>
      </w:r>
      <w:r>
        <w:rPr>
          <w:rFonts w:ascii="Times New Roman" w:hAnsi="Times New Roman" w:cs="Times New Roman"/>
        </w:rPr>
        <w:t xml:space="preserve">                             </w:t>
      </w:r>
      <w:r w:rsidRPr="00081E29">
        <w:rPr>
          <w:rFonts w:ascii="Times New Roman" w:hAnsi="Times New Roman" w:cs="Times New Roman"/>
        </w:rPr>
        <w:t xml:space="preserve">Задания № 6-18 – 2 уровень: тест-подстановка, тесты конструктивные, тесты-задачи. 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>Задания № 19-20 – 3 уровень: тесты на выполнение комплексных заданий.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 Для выполнения работы отводится 45 минут.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 Критерии оценки: 40-36 баллов «5»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35-30 балла «4» 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>29-25 балла «3»</w:t>
      </w:r>
    </w:p>
    <w:p w:rsidR="00081E29" w:rsidRDefault="00081E29" w:rsidP="00081E2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Менее 25 баллов «2» 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ВАРИАНТ 1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Задания № 1 - № 5. Выберите правильный ответ.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1. К приемам с рассадкой за столом относят: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Обед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lastRenderedPageBreak/>
        <w:t>2) Коктейль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Фуршет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Бокал вина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2. Перекладывание заказанного блюда с сервировочной тарелки на тарелку гостя является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разновидностью метода подачи: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«в обнос»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«в стол»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европейский метод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русский метод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3. По правилам этикета, холодные закуски из рыбы сервируют: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Столовые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Рыбные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3)Закусочные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4)Закусочный нож и рыбная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4. Лафитная рюмка предназначена для подачи: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Белого столового вина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Красного столового вина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Водки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Минеральной воды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5. Норма площади на одно место в ресторане составляет: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1,5 м2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4 м2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2 м2</w:t>
      </w:r>
    </w:p>
    <w:p w:rsid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3 м2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Задания № 6 - № 15. Допишите пропущенные слова или дополните предложения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6. Торжественный званый завтрак, обед или ужин в честь официального лица или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события, называется 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7. Сервировку стола, которую осуществляют при подготовке зала ресторана к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обслуживанию до прихода посетителей, называют 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8. Помещение для встречи, ожидания гостей, расположенное перед входом в торговый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или банкетный зал, называется 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9. Документ, предназначенный для информирования потребителей об ассортименте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lastRenderedPageBreak/>
        <w:t>продукции и количественных характеристиках, называется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_________________________________________________________________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10. Наиболее почетными местами на банкете считаются 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11. Укажите посуду для подачи первых блюд.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Супы Посуда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1)Заправочные супы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Супы-пюре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Прозрачные бульоны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Национальные супы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12. Укажите, в каких рюмках подают напитки: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1)Горькая настойка - 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Белое вино - 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Крепленое вино - 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Коньяк - 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13. Укажите особенности обслуживания посетителей следующими способами.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Способы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Европейский - 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Русский - 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Английский - 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Французский - 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14. Перечислите дневные и вечерние приемы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Дневные: 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Вечерние: 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15. Определите последовательность подачи при заказе первого блюда, холодной закуски,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мясного и рыбного горячих блюд, десерта.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Задания № 16 - № 20. Дайте обоснованный ответ.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16. Проведите сравнительную характеристику приемов «Обед» и «Обед-буфет».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17. Перечислите основные критерии выбора столовой посуды и приборов для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предприятий общественного питания: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18. Укажите последовательность предварительной сервировки стола: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19. Перечислите преимущества приема «Фуршет».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20. Опишите сервировку стола на банкете с полным обслуживанием официантами.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lastRenderedPageBreak/>
        <w:t>ВАРИАНТ 2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BB6">
        <w:rPr>
          <w:rFonts w:ascii="Times New Roman" w:hAnsi="Times New Roman" w:cs="Times New Roman"/>
          <w:sz w:val="24"/>
          <w:szCs w:val="24"/>
        </w:rPr>
        <w:t>Задания № 1 - № 5. Выберите правильный ответ.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BB6">
        <w:rPr>
          <w:rFonts w:ascii="Times New Roman" w:hAnsi="Times New Roman" w:cs="Times New Roman"/>
          <w:sz w:val="24"/>
          <w:szCs w:val="24"/>
        </w:rPr>
        <w:t>1. Для подачи портвейна, хереса, муската используют рюмки:</w:t>
      </w:r>
    </w:p>
    <w:p w:rsidR="00081E29" w:rsidRPr="008C5BB6" w:rsidRDefault="008C5BB6" w:rsidP="008C5B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BB6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8C5BB6">
        <w:rPr>
          <w:rFonts w:ascii="Times New Roman" w:hAnsi="Times New Roman" w:cs="Times New Roman"/>
          <w:sz w:val="24"/>
          <w:szCs w:val="24"/>
        </w:rPr>
        <w:t>Рейнвейные</w:t>
      </w:r>
      <w:proofErr w:type="spell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Мадерные</w:t>
      </w:r>
      <w:proofErr w:type="spell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Лафитные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Фужеры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Функции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сомелье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Бронирование столиков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Встреча гостей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3)Прием заказа на банкет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Консультирование по выбору вин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Можно рекомендовать к любому блюду: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Мартини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Сухое шампанское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Белое сухое вино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Виски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Наиболее почетным видом приема считается: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Обед-буфет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3)Ужин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Коктейль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Нормы оснащенности предполагают наличие комплектов посуды на одно место 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ресторане: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1,5 - 2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2,5 - 3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3 – 3,5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4 – 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№ 6 - № 16. Допишите пропущенные слова или дополните предложения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Прием в честь или с участием иностранных представителей называется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Рестораны и ______________ по уровню обслуживания и номенклатуре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 подразделяются на классы: 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Помещение для хранения и выдачи официантам столовой посуды и приборов,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 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Расстановка посуды в определенном порядке при подготовке к обслуживанию,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Кувертная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карточка – это _____________________________________, предназначена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Укажите, для каких групп супов используется данная посуда.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Посуда Супы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Глубокие тарелки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Суповые миски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Керамические горшочки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Бульонные чашки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Укажите назначение рюмок.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Рейнвейная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Лафитная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Маргарита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13. Укажите название способа подачи закусок и блюд.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обнос - 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стол - 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3)Порционная подача - 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перекладыванием в тарелку на подсобном столе - 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14. Укажите приемы с рассадкой за столом и без нее.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Приемы с рассадкой за столом: 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Приемы без рассадки за столом:_________________________________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15. Определите последовательность подачи при заказе холодной и горячей закусок,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рыбного горячего блюда, супа, десерта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Задания № 16 - № 20. Дайте обоснованный ответ.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Проведите сравнительную характеристику приемов «Завтрак» и «Рабочий завтрак».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17. Укажите последовательность подготовительного этапа обслуживания.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Перечислите основные критерии выбора столового белья для предприятий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 питания: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19. Перечислите особенности банкета с полным обслуживанием официантами.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Опишите сервировку стола на приеме фуршет.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ответов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задания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ответа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выберите правильный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«в обнос»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Закусочные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Красного столового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2 м2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допишите пропущенные слова</w:t>
      </w:r>
    </w:p>
    <w:p w:rsidR="008C5BB6" w:rsidRPr="008C5BB6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№6</w:t>
      </w:r>
      <w:r w:rsidR="008C5BB6"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№7предварительная</w:t>
      </w:r>
    </w:p>
    <w:p w:rsidR="00822355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№8Аванзал</w:t>
      </w:r>
    </w:p>
    <w:p w:rsidR="008C5BB6" w:rsidRPr="008C5BB6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  <w:r w:rsidR="008C5BB6"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Меню</w:t>
      </w:r>
    </w:p>
    <w:p w:rsidR="008C5BB6" w:rsidRPr="008C5BB6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10</w:t>
      </w:r>
      <w:r w:rsidR="008C5BB6"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от хозяйки и справа от хозяина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1)глубокие тарелки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2)Бульонные чашки</w:t>
      </w: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3)бульонные чашки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керамические горшочки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Водочная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Рейнвейная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Коньячная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раздаче повара оформляют каждую порцию отдельно в посуде индивидуального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2)Блюда подаются в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многопорционной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посуде, расставляются на столе с приборами для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раскладывания (исп. на банкетах)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3)Официант показывает принесенное с раздачи блюдо посетителю, а потом на подсобном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столике перекладывает его в подогретые тарелки и подает гостю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Метод предусматривает подачу блюда «в обнос», т.е. перекладывание его в тарелку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1)Дневные: Завтрак, Рабочий Завтрак, Бокал вина, Бокал шампанского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2)Вечерние: Обед, Обед-буфет, Ужин, Коктейль, Фуршет, Жур фикс, Чай, Шашлык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1)Холодная закуска 2)Суп 3)рыбное блюдо 4) мясное блюдо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Десерт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Дайте обоснованный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16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 наиболее почетный вид приема, начинается в 19.00, продолжается 2 часа, из них 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 за столом, далее в гостиной. Все блюда и напитки официанты подают в обнос. Форма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одежды – парадная.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Обед-буфет аналогичен шведскому столу. Проводится в те же часы, что и обед. Его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проще, так как не связана с размещением за столом.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Безопасность использования, прочность и долговечность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Возможность мытья в п/м машине, использования в СВЧ-печи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Соответствие общему стилю предприятия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Широта и стабильность ассортимента в рамках одного дизайна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 Цена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1)Накрытие скатертями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2.)Сервировка тарелками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Сервировка приборами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Сервировка стеклянной посудой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Раскладывание салфеток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6)Расстановка приборов со специями и др. аксессуаров стола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19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Возможность на небольшой площади обслужить значительное количество гостей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Свободный выбор мест в зале, возможность подойти к любому гостю, 3) можно уходить с приема в любое время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меньшие затраты средств, чем на банкете за столом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Начинают сервировку с расстановки сервировочных тарелок, которые также являются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подстановочными. На каждую сервировочную тарелку кладут сервировочную салфетку,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нее - ставят закусочную тарелку. Затем раскладывают приборы: справа столовый 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рыбный ножи, ложку столовую и нож закусочный. За сервировочной тарелкой кладут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десертные приборы: ложку и нож ручками вправо, вилку- влево. Слева от сервировочной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тарелки кладут вилки: столовую, рыбную, закусочную. Далее стол сервируют стеклом: За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сервировочной тарелкой ставят фужер, правее – рюмку для вина лафитную, рядом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водочную. Во втором ряду, между фужером и лафитной рюмкой, ставят бокал для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шампанского, правее него – рюмку лафитную. Коньячные и ликерные рюмки на стол не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ставят, их подают к чаю или кофе.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ответов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выберите правильный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№1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Мадерные</w:t>
      </w:r>
      <w:proofErr w:type="spell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Консультирование по выбору вин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2)Сухое шампанское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3 – 3,5 комплекта на посадочное место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допишите пропущенные слова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№6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№7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Рестораны и бары; классы – люкс, высший и первый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Сервизная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10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Персональная карточка с указанием фамилии, инициалов, звания и должности гостя, предназначена для указания места за банкетным столом ; классы - люкс,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Глубокие тарелки - заправочные и холодные супы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Суповые миски - заправочные супы (бизнес-ланч, комплексный 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Керамические горшочки - национальные супы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Бульонные чашки - супы-пюре и прозрачные бульоны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Рейнвейная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белые столовые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крепленые и десертные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Лафитная - красные столовые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Маргарита - для коктейлей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обнос – французский способ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стол – русский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Порционная подача - европейский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перекладыванием в тарелку на подсобном столе - английский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Приемы с рассадкой за столом: Завтрак, Обед, Ужин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2)Без рассадки за столом: Фуршет, Коктейль, Жур Фикс, Барбекю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холодная закуска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Суп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Горячая закуска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Рыбное горячее блюдо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5)Десерт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Дайте обоснованный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16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Завтрак: устраивается между 12 и 15 часами. длится 1,5 часа, из которых 1 час за столом,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в гостиной. Подают холодную и горячую закуску, горячее блюдо и десерт.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Возможна подача ликера и коньяка.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завтрак: проводится в ходе визитов официальных лиц за рубеж. Устраивается в 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– 8.30 и длится не более 1 часа. Приглашается ограниченное количество гостей. Тосты не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произносятся.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1)Уборка торговых помещений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расстановка мебели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протирка подсобных столов, сервантов, тележек, барной стойки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4)получение и подготовка посуды, приборов, столового белья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5)размещение посуды и инвентаря за барной стойкой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предварительная сервировка столов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подготовка персонала к обслуживанию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№ 18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видам столового белья относят скатерти, полотенца, ручники, салфетки.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выбора: 1) Состав ткани: предпочтение отдают натуральным, не мнущимся,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отстирывающимся, стойким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вкрашивании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. 2) Цветовая гамма: цвет белья должен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гармонировать с цветом посуды, предметами сервировки и интерьером зала. Иногда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скатерти и салфетки подбирают по принципу контрастности, используя сочетание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 цветов. В элитных ресторанах используют столовое белье с различными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 ручной отделки: вышивка, кружева.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19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банкеты являются официальными, проводятся в строгом соответствии с нормами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протокола, могут быть завтраком, обедом или ужином, непродолжительны по времени (до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час). Особенность – подача всех блюд и напитков официантами в обнос.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Сервировку начинают с расстановки стеклянной посуды в одну или две линии.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Стеклянную посуду ставят группами, чередуя разные виды рюмок. Между рядами рюмок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ставят вазы с цветами и фруктами. Бутылки со спиртными напитками расставляют по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или группами с равными интервалами. Затем фуршетные столы сервируют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стопками закусочных и десертных (или пирожковых) тарелок. Затем стол сервируют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приборами: закусочными ножами и вилками; десертной ложкой, фруктовым ножом.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банкета на столе размещают закуски, соусы, хлеб.</w:t>
      </w:r>
    </w:p>
    <w:p w:rsidR="00081E29" w:rsidRPr="008C5BB6" w:rsidRDefault="00081E29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E29" w:rsidRDefault="00081E29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E29" w:rsidRDefault="00081E29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BB6" w:rsidRDefault="008C5BB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BB6" w:rsidRDefault="008C5BB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BB6" w:rsidRDefault="008C5BB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9FC" w:rsidRPr="00A9793D" w:rsidRDefault="007E19FC" w:rsidP="00A979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использованной литературы</w:t>
      </w:r>
      <w:r w:rsidRPr="00901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957DB" w:rsidRPr="00F000A5" w:rsidRDefault="00A957DB" w:rsidP="00A957DB">
      <w:pPr>
        <w:tabs>
          <w:tab w:val="left" w:pos="127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2012г.  №184-ФЗ «О техническом регулировании».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Федеральный закон «О защите прав потребителей» (с изменениями и дополнениями)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 30.03.99 ФЗ-52  «О санитарно-эпидемиологическом благополучии населения»;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8 с.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2016-01-01. -  М.: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48 с.</w:t>
      </w: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9" w:history="1">
        <w:r w:rsidRPr="00F00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http://www.6pl.ru/gost/</w:t>
        </w:r>
      </w:hyperlink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SanPiN_232_1324_03.htm.</w:t>
      </w:r>
    </w:p>
    <w:p w:rsidR="00A957DB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</w:t>
      </w:r>
    </w:p>
    <w:p w:rsidR="00A957DB" w:rsidRPr="001923B6" w:rsidRDefault="00A957DB" w:rsidP="00A957DB">
      <w:pPr>
        <w:pStyle w:val="a5"/>
        <w:numPr>
          <w:ilvl w:val="0"/>
          <w:numId w:val="6"/>
        </w:numPr>
        <w:spacing w:after="0"/>
        <w:rPr>
          <w:szCs w:val="24"/>
        </w:rPr>
      </w:pPr>
      <w:proofErr w:type="spellStart"/>
      <w:r w:rsidRPr="001923B6">
        <w:rPr>
          <w:szCs w:val="24"/>
        </w:rPr>
        <w:t>СчесленокА.А</w:t>
      </w:r>
      <w:proofErr w:type="spellEnd"/>
      <w:r w:rsidRPr="001923B6">
        <w:rPr>
          <w:szCs w:val="24"/>
        </w:rPr>
        <w:t xml:space="preserve">. Организация обслуживания: учебник для </w:t>
      </w:r>
      <w:proofErr w:type="spellStart"/>
      <w:r w:rsidRPr="001923B6">
        <w:rPr>
          <w:szCs w:val="24"/>
        </w:rPr>
        <w:t>студ.учреждений</w:t>
      </w:r>
      <w:proofErr w:type="spellEnd"/>
      <w:r w:rsidRPr="001923B6">
        <w:rPr>
          <w:szCs w:val="24"/>
        </w:rPr>
        <w:t xml:space="preserve"> </w:t>
      </w:r>
      <w:proofErr w:type="spellStart"/>
      <w:r w:rsidRPr="001923B6">
        <w:rPr>
          <w:szCs w:val="24"/>
        </w:rPr>
        <w:t>сред.проф.образования</w:t>
      </w:r>
      <w:proofErr w:type="spellEnd"/>
      <w:r w:rsidRPr="001923B6">
        <w:rPr>
          <w:szCs w:val="24"/>
        </w:rPr>
        <w:t xml:space="preserve">/Л.Л.Счесленок.-2-е </w:t>
      </w:r>
      <w:proofErr w:type="spellStart"/>
      <w:r w:rsidRPr="001923B6">
        <w:rPr>
          <w:szCs w:val="24"/>
        </w:rPr>
        <w:t>изд.,стер</w:t>
      </w:r>
      <w:proofErr w:type="spellEnd"/>
      <w:r w:rsidRPr="001923B6">
        <w:rPr>
          <w:szCs w:val="24"/>
        </w:rPr>
        <w:t>.-М;:Издательский центр  «Академия»,2020.-208с.</w:t>
      </w:r>
    </w:p>
    <w:p w:rsidR="00A957DB" w:rsidRPr="00F000A5" w:rsidRDefault="00A957DB" w:rsidP="00A957DB">
      <w:pPr>
        <w:spacing w:after="0" w:line="240" w:lineRule="auto"/>
        <w:ind w:left="13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Богушева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В.И.Организация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обслуживания посетителей ресторанов и баров: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учеб.пособие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сред. проф. образования. – 6-е изд., доп.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ераб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Ростов н/Д: Феникс, 2021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318 с. – (Среднее профессиональное образование).</w:t>
      </w: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студ.учреждений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Кучер, Л.С. Организация обслуживания на предприятиях общественного питания / Л.С. Кучер, Л.М. Шкуратов. – 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.: ИД «Деловая литература», 2021</w:t>
      </w: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544 с. 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Потапова И.И. Калькуляция и учет 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учеб.для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И.И. Потапова. – 9-е изд., стер. – М. : Издательский центр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Академия», 2020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176 с 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432 с.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Этикет делового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общения.учеб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деятельности.учеб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7DB" w:rsidRPr="00F000A5" w:rsidRDefault="00A957DB" w:rsidP="00A957DB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Электронные издания:</w:t>
      </w:r>
    </w:p>
    <w:p w:rsidR="00A957DB" w:rsidRPr="00F000A5" w:rsidRDefault="00A957DB" w:rsidP="00A957DB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Вестник индустрии питания //Весь общепит России [Электронный ресурс]. – Режим доступа: www.pitportal.ru.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Kuking.net: кулинарный сайт [Электронный ресурс]. – Режим доступа: www.kuking.net.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Федерация рестораторов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оттельеров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Режим доступа: www.frio.ru, 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Гастрономъ.ru: кулинарные рецепты блюд с фото [Электронный ресурс]. – Режим доступа: www.gastronom.ru.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Гастрономъ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журнал для тех, кто ест // Все журналы [Электронный ресурс]. – Режим доступа: www.jur-jur.ru/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journals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/jur22/index.html.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Центр ресторанного партнёрства для профессионалов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HoReCa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[Электронный ресурс]. – Режим доступа: www.creative-chef.ru.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10" w:history="1">
        <w:r w:rsidRPr="00F000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729F" w:rsidRPr="0056090C" w:rsidRDefault="00E9729F" w:rsidP="00A957DB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9729F" w:rsidRPr="0056090C" w:rsidSect="00C17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F39" w:rsidRDefault="00B44F39" w:rsidP="00316823">
      <w:pPr>
        <w:spacing w:after="0" w:line="240" w:lineRule="auto"/>
      </w:pPr>
      <w:r>
        <w:separator/>
      </w:r>
    </w:p>
  </w:endnote>
  <w:endnote w:type="continuationSeparator" w:id="0">
    <w:p w:rsidR="00B44F39" w:rsidRDefault="00B44F39" w:rsidP="00316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F39" w:rsidRDefault="00B44F39" w:rsidP="00316823">
      <w:pPr>
        <w:spacing w:after="0" w:line="240" w:lineRule="auto"/>
      </w:pPr>
      <w:r>
        <w:separator/>
      </w:r>
    </w:p>
  </w:footnote>
  <w:footnote w:type="continuationSeparator" w:id="0">
    <w:p w:rsidR="00B44F39" w:rsidRDefault="00B44F39" w:rsidP="00316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58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2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4" w:hanging="180"/>
      </w:pPr>
      <w:rPr>
        <w:rFonts w:cs="Times New Roman"/>
      </w:rPr>
    </w:lvl>
  </w:abstractNum>
  <w:abstractNum w:abstractNumId="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EA2"/>
    <w:rsid w:val="00026712"/>
    <w:rsid w:val="0003191D"/>
    <w:rsid w:val="00081E29"/>
    <w:rsid w:val="001305A1"/>
    <w:rsid w:val="00171DF9"/>
    <w:rsid w:val="001A0359"/>
    <w:rsid w:val="00276B94"/>
    <w:rsid w:val="002C4DEA"/>
    <w:rsid w:val="00316823"/>
    <w:rsid w:val="003E663B"/>
    <w:rsid w:val="00514E73"/>
    <w:rsid w:val="0056090C"/>
    <w:rsid w:val="005954D0"/>
    <w:rsid w:val="00631FFB"/>
    <w:rsid w:val="0064600F"/>
    <w:rsid w:val="006C5386"/>
    <w:rsid w:val="006D3243"/>
    <w:rsid w:val="007364D0"/>
    <w:rsid w:val="0076256F"/>
    <w:rsid w:val="007E19FC"/>
    <w:rsid w:val="007E39A9"/>
    <w:rsid w:val="00822355"/>
    <w:rsid w:val="00891910"/>
    <w:rsid w:val="008A47ED"/>
    <w:rsid w:val="008C4258"/>
    <w:rsid w:val="008C5BB6"/>
    <w:rsid w:val="00950503"/>
    <w:rsid w:val="00967E26"/>
    <w:rsid w:val="00984F09"/>
    <w:rsid w:val="009A1C8A"/>
    <w:rsid w:val="00A46D49"/>
    <w:rsid w:val="00A957DB"/>
    <w:rsid w:val="00A9793D"/>
    <w:rsid w:val="00AC64AD"/>
    <w:rsid w:val="00AE3672"/>
    <w:rsid w:val="00B44F39"/>
    <w:rsid w:val="00BB2308"/>
    <w:rsid w:val="00C12EA2"/>
    <w:rsid w:val="00C17536"/>
    <w:rsid w:val="00C3671A"/>
    <w:rsid w:val="00C85014"/>
    <w:rsid w:val="00CB7DC7"/>
    <w:rsid w:val="00D311A1"/>
    <w:rsid w:val="00D31998"/>
    <w:rsid w:val="00D942F1"/>
    <w:rsid w:val="00DF2A77"/>
    <w:rsid w:val="00E93F56"/>
    <w:rsid w:val="00E9729F"/>
    <w:rsid w:val="00EE0B59"/>
    <w:rsid w:val="00F07514"/>
    <w:rsid w:val="00F708CD"/>
    <w:rsid w:val="00FB3AE6"/>
    <w:rsid w:val="00FF1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984F0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984F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Без интервала Знак"/>
    <w:link w:val="a8"/>
    <w:uiPriority w:val="1"/>
    <w:locked/>
    <w:rsid w:val="009A1C8A"/>
    <w:rPr>
      <w:rFonts w:ascii="Times New Roman" w:eastAsia="Times New Roman" w:hAnsi="Times New Roman" w:cs="Times New Roman"/>
      <w:lang w:eastAsia="ru-RU"/>
    </w:rPr>
  </w:style>
  <w:style w:type="paragraph" w:styleId="a8">
    <w:name w:val="No Spacing"/>
    <w:link w:val="a7"/>
    <w:uiPriority w:val="1"/>
    <w:qFormat/>
    <w:rsid w:val="009A1C8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16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6823"/>
  </w:style>
  <w:style w:type="paragraph" w:styleId="ab">
    <w:name w:val="footer"/>
    <w:basedOn w:val="a"/>
    <w:link w:val="ac"/>
    <w:uiPriority w:val="99"/>
    <w:unhideWhenUsed/>
    <w:rsid w:val="00316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6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6pl.ru/go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7C75C-A6E7-448F-9A5E-C87CD9564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9304</Words>
  <Characters>53037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29</cp:revision>
  <dcterms:created xsi:type="dcterms:W3CDTF">2020-04-21T06:50:00Z</dcterms:created>
  <dcterms:modified xsi:type="dcterms:W3CDTF">2025-10-28T07:40:00Z</dcterms:modified>
</cp:coreProperties>
</file>